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5B" w:rsidRPr="006438D7" w:rsidRDefault="00F1645B" w:rsidP="00DE680B">
      <w:pPr>
        <w:spacing w:before="100" w:beforeAutospacing="1" w:after="100" w:afterAutospacing="1" w:line="240" w:lineRule="auto"/>
        <w:outlineLvl w:val="0"/>
        <w:rPr>
          <w:rFonts w:ascii="Arial" w:hAnsi="Arial" w:cs="Arial"/>
          <w:b/>
          <w:bCs/>
          <w:color w:val="FF0000"/>
          <w:kern w:val="36"/>
          <w:sz w:val="48"/>
          <w:szCs w:val="48"/>
          <w:lang w:eastAsia="ru-RU"/>
        </w:rPr>
      </w:pPr>
      <w:r>
        <w:rPr>
          <w:rFonts w:ascii="Arial" w:hAnsi="Arial" w:cs="Arial"/>
          <w:b/>
          <w:bCs/>
          <w:color w:val="FF0000"/>
          <w:kern w:val="36"/>
          <w:sz w:val="48"/>
          <w:szCs w:val="48"/>
          <w:lang w:eastAsia="ru-RU"/>
        </w:rPr>
        <w:t xml:space="preserve">   </w:t>
      </w:r>
    </w:p>
    <w:p w:rsidR="00F1645B" w:rsidRPr="00951859" w:rsidRDefault="00F1645B" w:rsidP="006438D7">
      <w:pPr>
        <w:spacing w:after="0" w:line="240" w:lineRule="auto"/>
        <w:rPr>
          <w:rFonts w:ascii="Times New Roman" w:hAnsi="Times New Roman"/>
          <w:sz w:val="40"/>
          <w:szCs w:val="40"/>
          <w:lang w:eastAsia="ru-RU"/>
        </w:rPr>
      </w:pPr>
      <w:hyperlink r:id="rId4" w:tooltip="&quot;Советы музыкального руководителя&quot; " w:history="1">
        <w:r w:rsidRPr="008211F1">
          <w:rPr>
            <w:rFonts w:ascii="Times New Roman" w:hAnsi="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оветы музыкального руководителя" href="http://data.lact.ru/f1/s/42/875/image/1201/594/medium_8.j" title="&quot;Советы музыкального руководителя&quot;" style="width:90pt;height:108pt;visibility:visible" o:button="t">
              <v:fill o:detectmouseclick="t"/>
              <v:imagedata r:id="rId5" o:title=""/>
            </v:shape>
          </w:pict>
        </w:r>
      </w:hyperlink>
      <w:r>
        <w:rPr>
          <w:rFonts w:ascii="Times New Roman" w:hAnsi="Times New Roman"/>
          <w:b/>
          <w:bCs/>
          <w:i/>
          <w:iCs/>
          <w:color w:val="0000FF"/>
          <w:sz w:val="27"/>
          <w:lang w:eastAsia="ru-RU"/>
        </w:rPr>
        <w:t xml:space="preserve">      </w:t>
      </w:r>
      <w:r w:rsidRPr="00951859">
        <w:rPr>
          <w:rFonts w:ascii="Times New Roman" w:hAnsi="Times New Roman"/>
          <w:b/>
          <w:bCs/>
          <w:i/>
          <w:iCs/>
          <w:color w:val="0000FF"/>
          <w:sz w:val="40"/>
          <w:szCs w:val="40"/>
          <w:lang w:eastAsia="ru-RU"/>
        </w:rPr>
        <w:t>10 способов помочь ребенку открыть     свой музыкальный        талант и стать настоящим композитором</w:t>
      </w:r>
    </w:p>
    <w:p w:rsidR="00F1645B" w:rsidRPr="006438D7" w:rsidRDefault="00F1645B" w:rsidP="00451546">
      <w:pPr>
        <w:spacing w:before="100" w:beforeAutospacing="1" w:after="100" w:afterAutospacing="1" w:line="240" w:lineRule="auto"/>
        <w:rPr>
          <w:sz w:val="28"/>
          <w:szCs w:val="28"/>
          <w:lang w:eastAsia="ru-RU"/>
        </w:rPr>
      </w:pPr>
      <w:hyperlink w:history="1">
        <w:r>
          <w:rPr>
            <w:b/>
            <w:bCs/>
          </w:rPr>
          <w:t>Ошибка! Недопустимый объект гиперссылки.</w:t>
        </w:r>
      </w:hyperlink>
      <w:r w:rsidRPr="006438D7">
        <w:rPr>
          <w:sz w:val="28"/>
          <w:szCs w:val="28"/>
          <w:lang w:eastAsia="ru-RU"/>
        </w:rPr>
        <w:t xml:space="preserve">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 маленькие дети начинают двигаться и покачиваться, а дети дошкольного возраста встают и начинают петь свои любимые песни. Но дети могут развить свой музыкальный потенциал немного больше, поучаствовав в создании своей собственной музыки, став композиторами.</w:t>
      </w:r>
      <w:r w:rsidRPr="006438D7">
        <w:rPr>
          <w:sz w:val="28"/>
          <w:szCs w:val="28"/>
          <w:lang w:eastAsia="ru-RU"/>
        </w:rPr>
        <w:br/>
        <w:t>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Леонард Бернштейн: "Музыка может дать название всему и помочь постичь непостижимое".</w:t>
      </w:r>
      <w:r w:rsidRPr="006438D7">
        <w:rPr>
          <w:sz w:val="28"/>
          <w:szCs w:val="28"/>
          <w:lang w:eastAsia="ru-RU"/>
        </w:rPr>
        <w:br/>
        <w:t>Ниже приведено десять советов о том, как помочь вашим детям проявить свой талант композитора.</w:t>
      </w:r>
      <w:r w:rsidRPr="006438D7">
        <w:rPr>
          <w:sz w:val="28"/>
          <w:szCs w:val="28"/>
          <w:lang w:eastAsia="ru-RU"/>
        </w:rPr>
        <w:br/>
        <w:t>1. Задействуйте в работе все конечности. Поставьте какую-нибудь музыку и позвольте детям выразить свои чувства посредством рисования или танца. Попросите их нарисовать то, что они слышат,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r w:rsidRPr="006438D7">
        <w:rPr>
          <w:sz w:val="28"/>
          <w:szCs w:val="28"/>
          <w:lang w:eastAsia="ru-RU"/>
        </w:rPr>
        <w:br/>
        <w:t>2. Что ты слышишь?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r w:rsidRPr="006438D7">
        <w:rPr>
          <w:sz w:val="28"/>
          <w:szCs w:val="28"/>
          <w:lang w:eastAsia="ru-RU"/>
        </w:rPr>
        <w:br/>
        <w:t>3. Какую историю повествует музыка?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r w:rsidRPr="006438D7">
        <w:rPr>
          <w:sz w:val="28"/>
          <w:szCs w:val="28"/>
          <w:lang w:eastAsia="ru-RU"/>
        </w:rPr>
        <w:br/>
        <w:t>4. Присоединяйтесь к оркестру. 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r w:rsidRPr="006438D7">
        <w:rPr>
          <w:sz w:val="28"/>
          <w:szCs w:val="28"/>
          <w:lang w:eastAsia="ru-RU"/>
        </w:rPr>
        <w:br/>
        <w:t>5. Музыкальное выражение. 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"мяу" или же тишиной полуденного сна. Независимо от того, будут ли ваши дети играть на фортепьяно, тамбурине, или просто на деревянных ложках и горшке, они смогут чудесным образом выразить свои мысли, независимо от их способностей к музыке.</w:t>
      </w:r>
      <w:r w:rsidRPr="006438D7">
        <w:rPr>
          <w:sz w:val="28"/>
          <w:szCs w:val="28"/>
          <w:lang w:eastAsia="ru-RU"/>
        </w:rPr>
        <w:br/>
        <w:t>6. Напевы о зоопарке. 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 или же свои ощущения в первый день в школе.</w:t>
      </w:r>
      <w:r w:rsidRPr="006438D7">
        <w:rPr>
          <w:sz w:val="28"/>
          <w:szCs w:val="28"/>
          <w:lang w:eastAsia="ru-RU"/>
        </w:rPr>
        <w:br/>
        <w:t>7. Сделайте подобие музыкального представления. Для начала, пусть ваш ребенок споет или сыграет музыкальный отрывок из трех нот. Повторите 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r w:rsidRPr="006438D7">
        <w:rPr>
          <w:sz w:val="28"/>
          <w:szCs w:val="28"/>
          <w:lang w:eastAsia="ru-RU"/>
        </w:rPr>
        <w:br/>
        <w:t>8. 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w:t>
      </w:r>
      <w:r w:rsidRPr="006438D7">
        <w:rPr>
          <w:sz w:val="28"/>
          <w:szCs w:val="28"/>
          <w:lang w:eastAsia="ru-RU"/>
        </w:rPr>
        <w:br/>
        <w:t>9. Создатели мелодий. Начните с музыкальной идеи - знакомой мелодии или подлинного произведения. Затем, меняя ритм, динамику, темп, инструментовку и/или высоту звуков, посмотрите, как ваш ребенок может преобразить эту мелодию. Возможности неограниченны. Музыкальное произведение интересно тем, что делает с ним композитор, а не только основной его идеей.</w:t>
      </w:r>
      <w:r w:rsidRPr="006438D7">
        <w:rPr>
          <w:sz w:val="28"/>
          <w:szCs w:val="28"/>
          <w:lang w:eastAsia="ru-RU"/>
        </w:rPr>
        <w:br/>
        <w:t>10. Музыка повсюду. Так же, как и Джон Кейдж, который верил, "что музыка существует повсюду и ее можно извлечь из чего угодно", и Гарри Парч, который создал собственные уникальные инструменты, - пусть ваш ребенок замечает звуки вокруг себя. Будь то лай со</w:t>
      </w:r>
      <w:r>
        <w:rPr>
          <w:sz w:val="28"/>
          <w:szCs w:val="28"/>
          <w:lang w:eastAsia="ru-RU"/>
        </w:rPr>
        <w:t>бак, сигнал клаксонов, шуршан</w:t>
      </w:r>
      <w:r w:rsidRPr="006438D7">
        <w:rPr>
          <w:sz w:val="28"/>
          <w:szCs w:val="28"/>
          <w:lang w:eastAsia="ru-RU"/>
        </w:rPr>
        <w:t>ие листьев или даже чистка зубов - музыка и звуки окружают нас везде. Пусть ваш ребенок поближе познакоми</w:t>
      </w:r>
      <w:r>
        <w:rPr>
          <w:sz w:val="28"/>
          <w:szCs w:val="28"/>
          <w:lang w:eastAsia="ru-RU"/>
        </w:rPr>
        <w:t xml:space="preserve">тся с тем, что такое </w:t>
      </w:r>
      <w:r w:rsidRPr="006438D7">
        <w:rPr>
          <w:sz w:val="28"/>
          <w:szCs w:val="28"/>
          <w:lang w:eastAsia="ru-RU"/>
        </w:rPr>
        <w:t xml:space="preserve">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w:t>
      </w:r>
      <w:r>
        <w:rPr>
          <w:sz w:val="28"/>
          <w:szCs w:val="28"/>
          <w:lang w:eastAsia="ru-RU"/>
        </w:rPr>
        <w:t xml:space="preserve"> из</w:t>
      </w:r>
      <w:r w:rsidRPr="006438D7">
        <w:rPr>
          <w:sz w:val="28"/>
          <w:szCs w:val="28"/>
          <w:lang w:eastAsia="ru-RU"/>
        </w:rPr>
        <w:t>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p w:rsidR="00F1645B" w:rsidRPr="006438D7" w:rsidRDefault="00F1645B" w:rsidP="00451546">
      <w:pPr>
        <w:rPr>
          <w:sz w:val="28"/>
          <w:szCs w:val="28"/>
        </w:rPr>
      </w:pPr>
    </w:p>
    <w:sectPr w:rsidR="00F1645B" w:rsidRPr="006438D7" w:rsidSect="00526F26">
      <w:pgSz w:w="11906" w:h="16838"/>
      <w:pgMar w:top="18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80B"/>
    <w:rsid w:val="000E4798"/>
    <w:rsid w:val="003D09AC"/>
    <w:rsid w:val="00451546"/>
    <w:rsid w:val="00526F26"/>
    <w:rsid w:val="006438D7"/>
    <w:rsid w:val="006F20DD"/>
    <w:rsid w:val="008211F1"/>
    <w:rsid w:val="00951859"/>
    <w:rsid w:val="00DE680B"/>
    <w:rsid w:val="00E055EA"/>
    <w:rsid w:val="00F04B4D"/>
    <w:rsid w:val="00F164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DD"/>
    <w:pPr>
      <w:spacing w:after="200" w:line="276" w:lineRule="auto"/>
    </w:pPr>
    <w:rPr>
      <w:lang w:eastAsia="en-US"/>
    </w:rPr>
  </w:style>
  <w:style w:type="paragraph" w:styleId="Heading1">
    <w:name w:val="heading 1"/>
    <w:basedOn w:val="Normal"/>
    <w:link w:val="Heading1Char"/>
    <w:uiPriority w:val="99"/>
    <w:qFormat/>
    <w:rsid w:val="00DE680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80B"/>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DE680B"/>
    <w:rPr>
      <w:rFonts w:cs="Times New Roman"/>
      <w:color w:val="0000FF"/>
      <w:u w:val="single"/>
    </w:rPr>
  </w:style>
  <w:style w:type="paragraph" w:styleId="NormalWeb">
    <w:name w:val="Normal (Web)"/>
    <w:basedOn w:val="Normal"/>
    <w:uiPriority w:val="99"/>
    <w:semiHidden/>
    <w:rsid w:val="00DE680B"/>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DE680B"/>
    <w:rPr>
      <w:rFonts w:cs="Times New Roman"/>
      <w:i/>
      <w:iCs/>
    </w:rPr>
  </w:style>
  <w:style w:type="paragraph" w:styleId="BalloonText">
    <w:name w:val="Balloon Text"/>
    <w:basedOn w:val="Normal"/>
    <w:link w:val="BalloonTextChar"/>
    <w:uiPriority w:val="99"/>
    <w:semiHidden/>
    <w:rsid w:val="00DE6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273769">
      <w:marLeft w:val="0"/>
      <w:marRight w:val="0"/>
      <w:marTop w:val="0"/>
      <w:marBottom w:val="0"/>
      <w:divBdr>
        <w:top w:val="none" w:sz="0" w:space="0" w:color="auto"/>
        <w:left w:val="none" w:sz="0" w:space="0" w:color="auto"/>
        <w:bottom w:val="none" w:sz="0" w:space="0" w:color="auto"/>
        <w:right w:val="none" w:sz="0" w:space="0" w:color="auto"/>
      </w:divBdr>
      <w:divsChild>
        <w:div w:id="568273762">
          <w:marLeft w:val="0"/>
          <w:marRight w:val="0"/>
          <w:marTop w:val="0"/>
          <w:marBottom w:val="0"/>
          <w:divBdr>
            <w:top w:val="none" w:sz="0" w:space="0" w:color="auto"/>
            <w:left w:val="none" w:sz="0" w:space="0" w:color="auto"/>
            <w:bottom w:val="none" w:sz="0" w:space="0" w:color="auto"/>
            <w:right w:val="none" w:sz="0" w:space="0" w:color="auto"/>
          </w:divBdr>
          <w:divsChild>
            <w:div w:id="568273763">
              <w:marLeft w:val="0"/>
              <w:marRight w:val="0"/>
              <w:marTop w:val="0"/>
              <w:marBottom w:val="0"/>
              <w:divBdr>
                <w:top w:val="none" w:sz="0" w:space="0" w:color="auto"/>
                <w:left w:val="none" w:sz="0" w:space="0" w:color="auto"/>
                <w:bottom w:val="none" w:sz="0" w:space="0" w:color="auto"/>
                <w:right w:val="none" w:sz="0" w:space="0" w:color="auto"/>
              </w:divBdr>
              <w:divsChild>
                <w:div w:id="568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3767">
          <w:marLeft w:val="0"/>
          <w:marRight w:val="0"/>
          <w:marTop w:val="0"/>
          <w:marBottom w:val="0"/>
          <w:divBdr>
            <w:top w:val="none" w:sz="0" w:space="0" w:color="auto"/>
            <w:left w:val="none" w:sz="0" w:space="0" w:color="auto"/>
            <w:bottom w:val="none" w:sz="0" w:space="0" w:color="auto"/>
            <w:right w:val="none" w:sz="0" w:space="0" w:color="auto"/>
          </w:divBdr>
          <w:divsChild>
            <w:div w:id="568273764">
              <w:marLeft w:val="0"/>
              <w:marRight w:val="0"/>
              <w:marTop w:val="0"/>
              <w:marBottom w:val="0"/>
              <w:divBdr>
                <w:top w:val="none" w:sz="0" w:space="0" w:color="auto"/>
                <w:left w:val="none" w:sz="0" w:space="0" w:color="auto"/>
                <w:bottom w:val="none" w:sz="0" w:space="0" w:color="auto"/>
                <w:right w:val="none" w:sz="0" w:space="0" w:color="auto"/>
              </w:divBdr>
              <w:divsChild>
                <w:div w:id="568273765">
                  <w:marLeft w:val="0"/>
                  <w:marRight w:val="0"/>
                  <w:marTop w:val="0"/>
                  <w:marBottom w:val="0"/>
                  <w:divBdr>
                    <w:top w:val="none" w:sz="0" w:space="0" w:color="auto"/>
                    <w:left w:val="none" w:sz="0" w:space="0" w:color="auto"/>
                    <w:bottom w:val="none" w:sz="0" w:space="0" w:color="auto"/>
                    <w:right w:val="none" w:sz="0" w:space="0" w:color="auto"/>
                  </w:divBdr>
                  <w:divsChild>
                    <w:div w:id="568273768">
                      <w:marLeft w:val="0"/>
                      <w:marRight w:val="0"/>
                      <w:marTop w:val="0"/>
                      <w:marBottom w:val="0"/>
                      <w:divBdr>
                        <w:top w:val="none" w:sz="0" w:space="0" w:color="auto"/>
                        <w:left w:val="none" w:sz="0" w:space="0" w:color="auto"/>
                        <w:bottom w:val="none" w:sz="0" w:space="0" w:color="auto"/>
                        <w:right w:val="none" w:sz="0" w:space="0" w:color="auto"/>
                      </w:divBdr>
                      <w:divsChild>
                        <w:div w:id="5682737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ta.lact.ru/f1/s/42/875/image/1201/594/medium_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832</Words>
  <Characters>4744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sadik</cp:lastModifiedBy>
  <cp:revision>6</cp:revision>
  <dcterms:created xsi:type="dcterms:W3CDTF">2012-04-19T12:50:00Z</dcterms:created>
  <dcterms:modified xsi:type="dcterms:W3CDTF">2013-10-25T10:20:00Z</dcterms:modified>
</cp:coreProperties>
</file>